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DD" w:rsidRDefault="003A715B" w:rsidP="00D46912">
      <w:pPr>
        <w:pStyle w:val="a5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5076749</wp:posOffset>
                </wp:positionH>
                <wp:positionV relativeFrom="page">
                  <wp:posOffset>380390</wp:posOffset>
                </wp:positionV>
                <wp:extent cx="1905000" cy="811988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11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D46912" w:rsidTr="00D46912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CA4DFB" w:rsidRDefault="003B1A96" w:rsidP="00CA4DFB">
                                  <w:pPr>
                                    <w:pStyle w:val="ae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範例</w:t>
                                  </w:r>
                                </w:p>
                                <w:p w:rsidR="00D46912" w:rsidRPr="00CA4DFB" w:rsidRDefault="00CA4DFB" w:rsidP="00D46912">
                                  <w:pPr>
                                    <w:pStyle w:val="ae"/>
                                    <w:rPr>
                                      <w:color w:val="FF0000"/>
                                    </w:rPr>
                                  </w:pPr>
                                  <w:r w:rsidRPr="00CA4DFB">
                                    <w:rPr>
                                      <w:rFonts w:hint="eastAsia"/>
                                      <w:color w:val="FF0000"/>
                                    </w:rPr>
                                    <w:t>申請立案核可簽呈</w:t>
                                  </w:r>
                                </w:p>
                              </w:tc>
                            </w:tr>
                            <w:tr w:rsidR="00D46912" w:rsidTr="00223980">
                              <w:trPr>
                                <w:trHeight w:val="620"/>
                              </w:trPr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D46912" w:rsidRDefault="00D46912" w:rsidP="00223980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223980">
                                    <w:rPr>
                                      <w:rFonts w:hint="eastAsia"/>
                                    </w:rPr>
                                    <w:t>下載途徑</w:t>
                                  </w:r>
                                  <w:r w:rsidR="00223980"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  <w:r w:rsidR="00223980">
                                    <w:rPr>
                                      <w:rFonts w:hint="eastAsia"/>
                                    </w:rPr>
                                    <w:t>研發處</w:t>
                                  </w:r>
                                  <w:r w:rsidR="00223980">
                                    <w:rPr>
                                      <w:rFonts w:hint="eastAsia"/>
                                    </w:rPr>
                                    <w:t>-&gt;</w:t>
                                  </w:r>
                                  <w:r w:rsidR="00223980">
                                    <w:rPr>
                                      <w:rFonts w:hint="eastAsia"/>
                                    </w:rPr>
                                    <w:t>表單下載</w:t>
                                  </w:r>
                                </w:p>
                                <w:p w:rsidR="00223980" w:rsidRPr="00223980" w:rsidRDefault="00223980" w:rsidP="00223980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-&gt;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產學服務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-&gt;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申請</w:t>
                                  </w:r>
                                </w:p>
                              </w:tc>
                            </w:tr>
                          </w:tbl>
                          <w:p w:rsidR="00D46912" w:rsidRDefault="00D46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75pt;margin-top:29.95pt;width:150pt;height:63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D46912" w:rsidTr="00D46912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CA4DFB" w:rsidRDefault="003B1A96" w:rsidP="00CA4DFB">
                            <w:pPr>
                              <w:pStyle w:val="ae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範例</w:t>
                            </w:r>
                          </w:p>
                          <w:p w:rsidR="00D46912" w:rsidRPr="00CA4DFB" w:rsidRDefault="00CA4DFB" w:rsidP="00D46912">
                            <w:pPr>
                              <w:pStyle w:val="ae"/>
                              <w:rPr>
                                <w:color w:val="FF0000"/>
                              </w:rPr>
                            </w:pPr>
                            <w:r w:rsidRPr="00CA4DFB">
                              <w:rPr>
                                <w:rFonts w:hint="eastAsia"/>
                                <w:color w:val="FF0000"/>
                              </w:rPr>
                              <w:t>申請立案核可簽呈</w:t>
                            </w:r>
                          </w:p>
                        </w:tc>
                      </w:tr>
                      <w:tr w:rsidR="00D46912" w:rsidTr="00223980">
                        <w:trPr>
                          <w:trHeight w:val="620"/>
                        </w:trPr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D46912" w:rsidRDefault="00D46912" w:rsidP="00223980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23980">
                              <w:rPr>
                                <w:rFonts w:hint="eastAsia"/>
                              </w:rPr>
                              <w:t>下載途徑</w:t>
                            </w:r>
                            <w:r w:rsidR="00223980">
                              <w:rPr>
                                <w:rFonts w:hint="eastAsia"/>
                              </w:rPr>
                              <w:t>:</w:t>
                            </w:r>
                            <w:r w:rsidR="00223980">
                              <w:rPr>
                                <w:rFonts w:hint="eastAsia"/>
                              </w:rPr>
                              <w:t>研發處</w:t>
                            </w:r>
                            <w:r w:rsidR="00223980">
                              <w:rPr>
                                <w:rFonts w:hint="eastAsia"/>
                              </w:rPr>
                              <w:t>-&gt;</w:t>
                            </w:r>
                            <w:r w:rsidR="00223980">
                              <w:rPr>
                                <w:rFonts w:hint="eastAsia"/>
                              </w:rPr>
                              <w:t>表單下載</w:t>
                            </w:r>
                          </w:p>
                          <w:p w:rsidR="00223980" w:rsidRPr="00223980" w:rsidRDefault="00223980" w:rsidP="00223980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</w:rPr>
                              <w:t>產學服務</w:t>
                            </w:r>
                            <w:r>
                              <w:rPr>
                                <w:rFonts w:hint="eastAsia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</w:p>
                        </w:tc>
                      </w:tr>
                    </w:tbl>
                    <w:p w:rsidR="00D46912" w:rsidRDefault="00D46912"/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1079500</wp:posOffset>
                </wp:positionV>
                <wp:extent cx="889000" cy="889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912" w:rsidRPr="00D46912" w:rsidRDefault="00D46912">
                            <w:pPr>
                              <w:rPr>
                                <w:rFonts w:ascii="標楷體" w:eastAsia="標楷體" w:hAnsi="標楷體"/>
                                <w:sz w:val="9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96"/>
                              </w:rPr>
                              <w:t>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6.65pt;margin-top:85pt;width:70pt;height:7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adtwIAAL8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" filled="f" stroked="f">
                <v:textbox>
                  <w:txbxContent>
                    <w:p w:rsidR="00D46912" w:rsidRPr="00D46912" w:rsidRDefault="00D46912">
                      <w:pPr>
                        <w:rPr>
                          <w:rFonts w:ascii="標楷體" w:eastAsia="標楷體" w:hAnsi="標楷體"/>
                          <w:sz w:val="96"/>
                        </w:rPr>
                      </w:pPr>
                      <w:r>
                        <w:rPr>
                          <w:rFonts w:ascii="標楷體" w:eastAsia="標楷體" w:hAnsi="標楷體"/>
                          <w:sz w:val="96"/>
                        </w:rPr>
                        <w:t>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46912">
        <w:rPr>
          <w:rFonts w:hint="eastAsia"/>
        </w:rPr>
        <w:t>實踐大學</w:t>
      </w:r>
    </w:p>
    <w:p w:rsidR="00D46912" w:rsidRDefault="00D46912" w:rsidP="00D46912">
      <w:pPr>
        <w:pStyle w:val="af7"/>
        <w:ind w:left="2268" w:hanging="1247"/>
      </w:pPr>
      <w:r>
        <w:rPr>
          <w:rFonts w:hint="eastAsia"/>
        </w:rPr>
        <w:t>時</w:t>
      </w:r>
      <w:r>
        <w:rPr>
          <w:rFonts w:hint="eastAsia"/>
        </w:rPr>
        <w:t xml:space="preserve">    </w:t>
      </w:r>
      <w:r>
        <w:rPr>
          <w:rFonts w:hint="eastAsia"/>
        </w:rPr>
        <w:t>間：中華民國</w:t>
      </w:r>
      <w:r w:rsidR="00CA4DFB">
        <w:rPr>
          <w:rFonts w:hint="eastAsia"/>
        </w:rPr>
        <w:t xml:space="preserve">  </w:t>
      </w:r>
      <w:r>
        <w:rPr>
          <w:rFonts w:hint="eastAsia"/>
        </w:rPr>
        <w:t>年</w:t>
      </w:r>
      <w:r w:rsidR="004F214D">
        <w:rPr>
          <w:rFonts w:hint="eastAsia"/>
        </w:rPr>
        <w:t xml:space="preserve"> </w:t>
      </w:r>
      <w:r>
        <w:rPr>
          <w:rFonts w:hint="eastAsia"/>
        </w:rPr>
        <w:t>月</w:t>
      </w:r>
      <w:r w:rsidR="004F214D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D46912" w:rsidRDefault="00D46912" w:rsidP="00D46912">
      <w:pPr>
        <w:pStyle w:val="af7"/>
        <w:ind w:left="2268" w:hanging="1247"/>
      </w:pPr>
      <w:r>
        <w:rPr>
          <w:rFonts w:hint="eastAsia"/>
        </w:rPr>
        <w:t>單</w:t>
      </w:r>
      <w:r>
        <w:rPr>
          <w:rFonts w:hint="eastAsia"/>
        </w:rPr>
        <w:t xml:space="preserve">    </w:t>
      </w:r>
      <w:r>
        <w:rPr>
          <w:rFonts w:hint="eastAsia"/>
        </w:rPr>
        <w:t>位：</w:t>
      </w:r>
    </w:p>
    <w:p w:rsidR="00D46912" w:rsidRDefault="00D46912" w:rsidP="00D46912">
      <w:pPr>
        <w:pStyle w:val="af7"/>
        <w:ind w:left="2268" w:hanging="1247"/>
      </w:pPr>
      <w:r>
        <w:rPr>
          <w:rFonts w:hint="eastAsia"/>
        </w:rPr>
        <w:t>簽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 w:rsidR="004F214D">
        <w:rPr>
          <w:rFonts w:hint="eastAsia"/>
        </w:rPr>
        <w:t>人：</w:t>
      </w:r>
    </w:p>
    <w:p w:rsidR="00D46912" w:rsidRDefault="00D46912" w:rsidP="00D46912">
      <w:pPr>
        <w:pStyle w:val="af7"/>
        <w:ind w:left="2268" w:hanging="1247"/>
      </w:pPr>
      <w:r>
        <w:rPr>
          <w:rFonts w:hint="eastAsia"/>
        </w:rPr>
        <w:t>聯絡電話：</w:t>
      </w:r>
    </w:p>
    <w:p w:rsidR="00D46912" w:rsidRDefault="00D46912" w:rsidP="00D46912">
      <w:pPr>
        <w:pStyle w:val="af3"/>
      </w:pPr>
      <w:r>
        <w:rPr>
          <w:rFonts w:hint="eastAsia"/>
        </w:rPr>
        <w:t>主旨：擬請同意本校</w:t>
      </w:r>
      <w:r>
        <w:rPr>
          <w:rFonts w:hint="eastAsia"/>
        </w:rPr>
        <w:t xml:space="preserve">     </w:t>
      </w:r>
      <w:r>
        <w:rPr>
          <w:rFonts w:hint="eastAsia"/>
        </w:rPr>
        <w:t>學系</w:t>
      </w:r>
      <w:r>
        <w:rPr>
          <w:rFonts w:hint="eastAsia"/>
        </w:rPr>
        <w:t xml:space="preserve">     </w:t>
      </w:r>
      <w:r>
        <w:rPr>
          <w:rFonts w:hint="eastAsia"/>
        </w:rPr>
        <w:t>教師，執行</w:t>
      </w:r>
      <w:r w:rsidR="00B8362F">
        <w:rPr>
          <w:rFonts w:ascii="標楷體" w:hAnsi="標楷體" w:hint="eastAsia"/>
        </w:rPr>
        <w:t>○○</w:t>
      </w:r>
      <w:r w:rsidR="00B8362F">
        <w:rPr>
          <w:rFonts w:hint="eastAsia"/>
        </w:rPr>
        <w:t>單位</w:t>
      </w:r>
      <w:r>
        <w:rPr>
          <w:rFonts w:hint="eastAsia"/>
        </w:rPr>
        <w:t>委託</w:t>
      </w:r>
      <w:r w:rsidR="00B8362F">
        <w:rPr>
          <w:rFonts w:ascii="標楷體" w:hAnsi="標楷體" w:hint="eastAsia"/>
        </w:rPr>
        <w:t>○○</w:t>
      </w:r>
      <w:r>
        <w:rPr>
          <w:rFonts w:hint="eastAsia"/>
        </w:rPr>
        <w:t>計畫案，請核示。</w:t>
      </w:r>
    </w:p>
    <w:p w:rsidR="00D46912" w:rsidRDefault="00D46912" w:rsidP="00D46912">
      <w:pPr>
        <w:pStyle w:val="af7"/>
      </w:pPr>
    </w:p>
    <w:p w:rsidR="00D46912" w:rsidRDefault="00D46912" w:rsidP="00D46912">
      <w:pPr>
        <w:pStyle w:val="af3"/>
      </w:pPr>
      <w:r>
        <w:rPr>
          <w:rFonts w:hint="eastAsia"/>
        </w:rPr>
        <w:t>說明：</w:t>
      </w:r>
    </w:p>
    <w:p w:rsidR="00D46912" w:rsidRDefault="00D46912" w:rsidP="00D46912">
      <w:pPr>
        <w:pStyle w:val="afff0"/>
      </w:pPr>
      <w:r>
        <w:rPr>
          <w:rFonts w:hint="eastAsia"/>
        </w:rPr>
        <w:t>一、執行期間為：</w:t>
      </w:r>
    </w:p>
    <w:p w:rsidR="007339AB" w:rsidRDefault="00D46912" w:rsidP="00D46912">
      <w:pPr>
        <w:pStyle w:val="afff0"/>
        <w:rPr>
          <w:rFonts w:ascii="標楷體" w:hAnsi="標楷體"/>
        </w:rPr>
      </w:pPr>
      <w:r>
        <w:rPr>
          <w:rFonts w:hint="eastAsia"/>
        </w:rPr>
        <w:t>二、計畫總經費為：</w:t>
      </w:r>
      <w:r w:rsidR="007339AB">
        <w:rPr>
          <w:rFonts w:ascii="標楷體" w:hAnsi="標楷體" w:hint="eastAsia"/>
        </w:rPr>
        <w:t>○</w:t>
      </w:r>
      <w:r w:rsidR="007339AB" w:rsidRPr="007339AB">
        <w:rPr>
          <w:rFonts w:ascii="標楷體" w:hAnsi="標楷體" w:hint="eastAsia"/>
        </w:rPr>
        <w:t>○○</w:t>
      </w:r>
      <w:r w:rsidR="007339AB">
        <w:rPr>
          <w:rFonts w:ascii="標楷體" w:hAnsi="標楷體" w:hint="eastAsia"/>
        </w:rPr>
        <w:t>元。</w:t>
      </w:r>
    </w:p>
    <w:p w:rsidR="00D46912" w:rsidRDefault="00D46912" w:rsidP="002D4B5E">
      <w:pPr>
        <w:pStyle w:val="afff0"/>
        <w:rPr>
          <w:rFonts w:hint="eastAsia"/>
        </w:rPr>
      </w:pPr>
      <w:r>
        <w:rPr>
          <w:rFonts w:hint="eastAsia"/>
        </w:rPr>
        <w:t>三、行政管理費為：</w:t>
      </w:r>
      <w:r>
        <w:rPr>
          <w:rFonts w:hint="eastAsia"/>
        </w:rPr>
        <w:t xml:space="preserve">         </w:t>
      </w:r>
      <w:r>
        <w:rPr>
          <w:rFonts w:hint="eastAsia"/>
        </w:rPr>
        <w:t>元整，佔總經費</w:t>
      </w:r>
      <w:r>
        <w:rPr>
          <w:rFonts w:hint="eastAsia"/>
        </w:rPr>
        <w:t xml:space="preserve">   %</w:t>
      </w:r>
    </w:p>
    <w:p w:rsidR="00A2729B" w:rsidRDefault="00A2729B" w:rsidP="002D4B5E">
      <w:pPr>
        <w:pStyle w:val="afff0"/>
      </w:pPr>
      <w:r>
        <w:rPr>
          <w:color w:val="FF0000"/>
        </w:rPr>
        <w:t>(</w:t>
      </w:r>
      <w:r>
        <w:rPr>
          <w:color w:val="FF0000"/>
        </w:rPr>
        <w:t>備註</w:t>
      </w:r>
      <w:r>
        <w:rPr>
          <w:color w:val="FF0000"/>
        </w:rPr>
        <w:t>:</w:t>
      </w:r>
      <w:r>
        <w:rPr>
          <w:color w:val="FF0000"/>
        </w:rPr>
        <w:t>依本校產學合作</w:t>
      </w:r>
      <w:r>
        <w:rPr>
          <w:rFonts w:hint="eastAsia"/>
          <w:color w:val="FF0000"/>
        </w:rPr>
        <w:t>實施辦法</w:t>
      </w:r>
      <w:r>
        <w:rPr>
          <w:color w:val="FF0000"/>
        </w:rPr>
        <w:t>第</w:t>
      </w:r>
      <w:r>
        <w:rPr>
          <w:rFonts w:hint="eastAsia"/>
          <w:color w:val="FF0000"/>
        </w:rPr>
        <w:t>八</w:t>
      </w:r>
      <w:bookmarkStart w:id="0" w:name="_GoBack"/>
      <w:bookmarkEnd w:id="0"/>
      <w:r>
        <w:rPr>
          <w:color w:val="FF0000"/>
        </w:rPr>
        <w:t>條「行政管理費應至少編列</w:t>
      </w:r>
      <w:r>
        <w:rPr>
          <w:color w:val="FF0000"/>
        </w:rPr>
        <w:t>10%</w:t>
      </w:r>
      <w:r>
        <w:rPr>
          <w:color w:val="FF0000"/>
        </w:rPr>
        <w:t>以上」，若未達總經費</w:t>
      </w:r>
      <w:r>
        <w:rPr>
          <w:color w:val="FF0000"/>
        </w:rPr>
        <w:t>10%</w:t>
      </w:r>
      <w:r>
        <w:rPr>
          <w:color w:val="FF0000"/>
        </w:rPr>
        <w:t>需填寫產學管理費低於</w:t>
      </w:r>
      <w:r>
        <w:rPr>
          <w:color w:val="FF0000"/>
        </w:rPr>
        <w:t>10_</w:t>
      </w:r>
      <w:r>
        <w:rPr>
          <w:color w:val="FF0000"/>
        </w:rPr>
        <w:t>申請表格並檢附相關證明文件</w:t>
      </w:r>
      <w:r>
        <w:rPr>
          <w:color w:val="FF0000"/>
        </w:rPr>
        <w:t>)</w:t>
      </w:r>
    </w:p>
    <w:p w:rsidR="00D46912" w:rsidRDefault="00D46912" w:rsidP="00D46912">
      <w:pPr>
        <w:pStyle w:val="afff0"/>
      </w:pPr>
      <w:r>
        <w:rPr>
          <w:rFonts w:hint="eastAsia"/>
        </w:rPr>
        <w:t>四、產學合作計畫及經費預算詳如附件。</w:t>
      </w:r>
    </w:p>
    <w:p w:rsidR="00D46912" w:rsidRDefault="00D46912" w:rsidP="00D46912">
      <w:pPr>
        <w:pStyle w:val="af3"/>
      </w:pPr>
      <w:r>
        <w:rPr>
          <w:rFonts w:hint="eastAsia"/>
        </w:rPr>
        <w:t>擬辦：奉核後，依學校相關規定辦理。</w:t>
      </w:r>
    </w:p>
    <w:p w:rsidR="00D46912" w:rsidRDefault="00D46912" w:rsidP="00D46912">
      <w:pPr>
        <w:pStyle w:val="af3"/>
      </w:pPr>
    </w:p>
    <w:p w:rsidR="00D46912" w:rsidRDefault="00D46912" w:rsidP="00D46912">
      <w:pPr>
        <w:pStyle w:val="af7"/>
      </w:pPr>
    </w:p>
    <w:p w:rsidR="00D46912" w:rsidRDefault="00D46912" w:rsidP="00D46912">
      <w:pPr>
        <w:pStyle w:val="af7"/>
      </w:pPr>
    </w:p>
    <w:p w:rsidR="00D46912" w:rsidRDefault="00D46912" w:rsidP="00D46912">
      <w:pPr>
        <w:pStyle w:val="af7"/>
      </w:pPr>
    </w:p>
    <w:p w:rsidR="00D46912" w:rsidRDefault="00D46912" w:rsidP="00D46912">
      <w:pPr>
        <w:pStyle w:val="af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2"/>
        <w:gridCol w:w="3042"/>
        <w:gridCol w:w="3043"/>
      </w:tblGrid>
      <w:tr w:rsidR="00F86BF2" w:rsidTr="00F86BF2">
        <w:trPr>
          <w:cantSplit/>
        </w:trPr>
        <w:tc>
          <w:tcPr>
            <w:tcW w:w="3042" w:type="dxa"/>
            <w:shd w:val="clear" w:color="auto" w:fill="auto"/>
          </w:tcPr>
          <w:p w:rsidR="00D46912" w:rsidRDefault="00D46912" w:rsidP="00F86BF2">
            <w:pPr>
              <w:pStyle w:val="afff3"/>
              <w:spacing w:after="735"/>
            </w:pPr>
            <w:r>
              <w:rPr>
                <w:rFonts w:hint="eastAsia"/>
              </w:rPr>
              <w:t>承辦單位</w:t>
            </w:r>
          </w:p>
          <w:p w:rsidR="00D46912" w:rsidRDefault="00D46912" w:rsidP="00F86BF2">
            <w:pPr>
              <w:pStyle w:val="afff3"/>
              <w:spacing w:after="735"/>
            </w:pPr>
          </w:p>
          <w:p w:rsidR="00D46912" w:rsidRDefault="00D46912" w:rsidP="00F86BF2">
            <w:pPr>
              <w:pStyle w:val="afff3"/>
              <w:spacing w:after="735"/>
            </w:pPr>
          </w:p>
        </w:tc>
        <w:tc>
          <w:tcPr>
            <w:tcW w:w="3042" w:type="dxa"/>
            <w:shd w:val="clear" w:color="auto" w:fill="auto"/>
          </w:tcPr>
          <w:p w:rsidR="00D46912" w:rsidRDefault="00D46912" w:rsidP="00D46912">
            <w:pPr>
              <w:pStyle w:val="aff3"/>
            </w:pPr>
            <w:r>
              <w:rPr>
                <w:rFonts w:hint="eastAsia"/>
              </w:rPr>
              <w:t>會辦單位</w:t>
            </w:r>
          </w:p>
          <w:p w:rsidR="00D46912" w:rsidRDefault="00D46912" w:rsidP="00F86BF2">
            <w:pPr>
              <w:pStyle w:val="af6"/>
              <w:spacing w:after="1347"/>
            </w:pPr>
            <w:r>
              <w:rPr>
                <w:rFonts w:hint="eastAsia"/>
              </w:rPr>
              <w:t>研發處</w:t>
            </w:r>
          </w:p>
          <w:p w:rsidR="00D46912" w:rsidRPr="00D46912" w:rsidRDefault="007339AB" w:rsidP="00F86BF2">
            <w:pPr>
              <w:pStyle w:val="af6"/>
              <w:spacing w:after="1347"/>
            </w:pPr>
            <w:r>
              <w:rPr>
                <w:rFonts w:hint="eastAsia"/>
              </w:rPr>
              <w:t>財務處</w:t>
            </w:r>
          </w:p>
        </w:tc>
        <w:tc>
          <w:tcPr>
            <w:tcW w:w="3043" w:type="dxa"/>
            <w:shd w:val="clear" w:color="auto" w:fill="auto"/>
          </w:tcPr>
          <w:p w:rsidR="00D46912" w:rsidRDefault="00D46912" w:rsidP="00F86BF2">
            <w:pPr>
              <w:pStyle w:val="aff3"/>
            </w:pPr>
            <w:r>
              <w:rPr>
                <w:rFonts w:hint="eastAsia"/>
              </w:rPr>
              <w:t>決行</w:t>
            </w:r>
          </w:p>
        </w:tc>
      </w:tr>
    </w:tbl>
    <w:p w:rsidR="00D46912" w:rsidRPr="00D46912" w:rsidRDefault="00D46912" w:rsidP="00D46912">
      <w:pPr>
        <w:pStyle w:val="af7"/>
      </w:pPr>
    </w:p>
    <w:sectPr w:rsidR="00D46912" w:rsidRPr="00D46912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D4" w:rsidRDefault="00915CD4">
      <w:r>
        <w:separator/>
      </w:r>
    </w:p>
  </w:endnote>
  <w:endnote w:type="continuationSeparator" w:id="0">
    <w:p w:rsidR="00915CD4" w:rsidRDefault="0091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B7" w:rsidRDefault="008E6CB7">
    <w:pPr>
      <w:pStyle w:val="afa"/>
      <w:framePr w:wrap="around" w:vAnchor="text" w:hAnchor="margin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rFonts w:hint="eastAsia"/>
        <w:noProof/>
      </w:rPr>
      <w:t>一</w:t>
    </w:r>
    <w:r>
      <w:rPr>
        <w:rStyle w:val="afb"/>
      </w:rPr>
      <w:fldChar w:fldCharType="end"/>
    </w:r>
  </w:p>
  <w:p w:rsidR="008E6CB7" w:rsidRDefault="008E6CB7">
    <w:pPr>
      <w:pStyle w:val="af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B7" w:rsidRDefault="008E6CB7">
    <w:pPr>
      <w:pStyle w:val="afa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b"/>
        <w:rFonts w:ascii="標楷體" w:eastAsia="標楷體" w:hAnsi="標楷體"/>
        <w:sz w:val="24"/>
      </w:rPr>
      <w:fldChar w:fldCharType="begin"/>
    </w:r>
    <w:r>
      <w:rPr>
        <w:rStyle w:val="afb"/>
        <w:rFonts w:ascii="標楷體" w:eastAsia="標楷體" w:hAnsi="標楷體"/>
        <w:sz w:val="24"/>
      </w:rPr>
      <w:instrText xml:space="preserve"> PAGE </w:instrText>
    </w:r>
    <w:r>
      <w:rPr>
        <w:rStyle w:val="afb"/>
        <w:rFonts w:ascii="標楷體" w:eastAsia="標楷體" w:hAnsi="標楷體"/>
        <w:sz w:val="24"/>
      </w:rPr>
      <w:fldChar w:fldCharType="separate"/>
    </w:r>
    <w:r w:rsidR="00A2729B">
      <w:rPr>
        <w:rStyle w:val="afb"/>
        <w:rFonts w:ascii="標楷體" w:eastAsia="標楷體" w:hAnsi="標楷體" w:hint="eastAsia"/>
        <w:noProof/>
        <w:sz w:val="24"/>
      </w:rPr>
      <w:t>一</w:t>
    </w:r>
    <w:r>
      <w:rPr>
        <w:rStyle w:val="afb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A2729B">
      <w:rPr>
        <w:rFonts w:ascii="標楷體" w:eastAsia="標楷體" w:hAnsi="標楷體"/>
        <w:noProof/>
        <w:sz w:val="24"/>
      </w:rPr>
      <w:t>一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D4" w:rsidRDefault="00915CD4">
      <w:r>
        <w:separator/>
      </w:r>
    </w:p>
  </w:footnote>
  <w:footnote w:type="continuationSeparator" w:id="0">
    <w:p w:rsidR="00915CD4" w:rsidRDefault="0091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CB7" w:rsidRDefault="003A715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359410</wp:posOffset>
              </wp:positionV>
              <wp:extent cx="1778000" cy="635000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912" w:rsidRDefault="00D46912" w:rsidP="00D46912">
                          <w:pPr>
                            <w:pStyle w:val="ae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創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稿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文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70.85pt;margin-top:28.3pt;width:140pt;height:5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FftgIAALo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" filled="f" stroked="f">
              <v:textbox>
                <w:txbxContent>
                  <w:p w:rsidR="00D46912" w:rsidRDefault="00D46912" w:rsidP="00D46912">
                    <w:pPr>
                      <w:pStyle w:val="ae"/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創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稿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文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號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CB7" w:rsidRDefault="008E6CB7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margin-left:-36.05pt;margin-top:192.25pt;width:16.1pt;height:3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AWsAIAALM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" o:allowincell="f" filled="f" stroked="f">
              <v:textbox style="layout-flow:vertical-ideographic" inset="0,0,0,0">
                <w:txbxContent>
                  <w:p w:rsidR="008E6CB7" w:rsidRDefault="008E6CB7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12"/>
    <w:rsid w:val="00080193"/>
    <w:rsid w:val="00156402"/>
    <w:rsid w:val="001F1A9D"/>
    <w:rsid w:val="0020621A"/>
    <w:rsid w:val="0021592A"/>
    <w:rsid w:val="00223980"/>
    <w:rsid w:val="002807F7"/>
    <w:rsid w:val="00282893"/>
    <w:rsid w:val="002D4B5E"/>
    <w:rsid w:val="0030647B"/>
    <w:rsid w:val="003A715B"/>
    <w:rsid w:val="003B1A96"/>
    <w:rsid w:val="003B7206"/>
    <w:rsid w:val="003E4551"/>
    <w:rsid w:val="004135DD"/>
    <w:rsid w:val="004F214D"/>
    <w:rsid w:val="006467B1"/>
    <w:rsid w:val="007339AB"/>
    <w:rsid w:val="007D7BCD"/>
    <w:rsid w:val="008E6CB7"/>
    <w:rsid w:val="00915CD4"/>
    <w:rsid w:val="00A2729B"/>
    <w:rsid w:val="00A942EA"/>
    <w:rsid w:val="00B8362F"/>
    <w:rsid w:val="00CA4DFB"/>
    <w:rsid w:val="00D46912"/>
    <w:rsid w:val="00F86BF2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pPr>
      <w:spacing w:afterLines="50" w:after="50"/>
    </w:pPr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f7"/>
    <w:pPr>
      <w:spacing w:afterLines="550" w:after="550" w:line="240" w:lineRule="auto"/>
    </w:pPr>
    <w:rPr>
      <w:sz w:val="28"/>
    </w:rPr>
  </w:style>
  <w:style w:type="paragraph" w:customStyle="1" w:styleId="af8">
    <w:name w:val="公文(敬陳)"/>
    <w:basedOn w:val="a6"/>
    <w:pPr>
      <w:ind w:leftChars="800" w:left="800"/>
    </w:pPr>
    <w:rPr>
      <w:sz w:val="32"/>
    </w:rPr>
  </w:style>
  <w:style w:type="paragraph" w:customStyle="1" w:styleId="af9">
    <w:name w:val="公文(主管)"/>
    <w:basedOn w:val="a6"/>
    <w:pPr>
      <w:tabs>
        <w:tab w:val="left" w:pos="5670"/>
      </w:tabs>
    </w:pPr>
    <w:rPr>
      <w:sz w:val="40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c">
    <w:name w:val="公文(頁碼)"/>
    <w:basedOn w:val="a6"/>
    <w:rPr>
      <w:color w:val="FF0000"/>
      <w:sz w:val="28"/>
    </w:rPr>
  </w:style>
  <w:style w:type="paragraph" w:customStyle="1" w:styleId="afd">
    <w:name w:val="公文(聯絡人)"/>
    <w:basedOn w:val="a6"/>
    <w:next w:val="afe"/>
    <w:pPr>
      <w:spacing w:line="320" w:lineRule="exact"/>
      <w:ind w:left="8278"/>
    </w:pPr>
    <w:rPr>
      <w:sz w:val="28"/>
    </w:rPr>
  </w:style>
  <w:style w:type="paragraph" w:customStyle="1" w:styleId="aff">
    <w:name w:val="公文(開會事由)"/>
    <w:basedOn w:val="a6"/>
    <w:next w:val="aff0"/>
    <w:pPr>
      <w:ind w:left="1600" w:hanging="1600"/>
    </w:pPr>
    <w:rPr>
      <w:sz w:val="28"/>
    </w:rPr>
  </w:style>
  <w:style w:type="paragraph" w:customStyle="1" w:styleId="aff1">
    <w:name w:val="公文(開會時間)"/>
    <w:basedOn w:val="a6"/>
    <w:next w:val="aff0"/>
    <w:pPr>
      <w:ind w:left="1758" w:hanging="1758"/>
    </w:pPr>
    <w:rPr>
      <w:sz w:val="32"/>
    </w:rPr>
  </w:style>
  <w:style w:type="paragraph" w:customStyle="1" w:styleId="aff2">
    <w:name w:val="公文(開會地點)"/>
    <w:basedOn w:val="a6"/>
    <w:next w:val="aff0"/>
    <w:pPr>
      <w:ind w:left="1758" w:hanging="1758"/>
    </w:pPr>
    <w:rPr>
      <w:sz w:val="32"/>
    </w:rPr>
  </w:style>
  <w:style w:type="paragraph" w:customStyle="1" w:styleId="aff3">
    <w:name w:val="公文(主持人)"/>
    <w:basedOn w:val="a6"/>
    <w:next w:val="aff4"/>
    <w:pPr>
      <w:ind w:left="1120" w:hanging="1120"/>
    </w:pPr>
    <w:rPr>
      <w:sz w:val="28"/>
    </w:rPr>
  </w:style>
  <w:style w:type="paragraph" w:customStyle="1" w:styleId="aff5">
    <w:name w:val="公文(出席者)"/>
    <w:basedOn w:val="a6"/>
    <w:next w:val="aff4"/>
    <w:pPr>
      <w:ind w:left="1440" w:hanging="1440"/>
    </w:pPr>
    <w:rPr>
      <w:sz w:val="32"/>
    </w:rPr>
  </w:style>
  <w:style w:type="paragraph" w:customStyle="1" w:styleId="aff6">
    <w:name w:val="公文(列席者)"/>
    <w:basedOn w:val="a6"/>
    <w:next w:val="aff4"/>
    <w:pPr>
      <w:ind w:left="1440" w:hanging="1440"/>
    </w:pPr>
    <w:rPr>
      <w:sz w:val="32"/>
    </w:rPr>
  </w:style>
  <w:style w:type="paragraph" w:customStyle="1" w:styleId="aff7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0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4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8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9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a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e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b">
    <w:name w:val="公文(草擬人)"/>
    <w:basedOn w:val="a6"/>
    <w:pPr>
      <w:ind w:right="1134"/>
      <w:jc w:val="right"/>
    </w:pPr>
    <w:rPr>
      <w:sz w:val="32"/>
    </w:rPr>
  </w:style>
  <w:style w:type="paragraph" w:customStyle="1" w:styleId="affc">
    <w:name w:val="公文(檔號)"/>
    <w:basedOn w:val="a6"/>
    <w:rPr>
      <w:color w:val="FF0000"/>
    </w:rPr>
  </w:style>
  <w:style w:type="paragraph" w:customStyle="1" w:styleId="affd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e">
    <w:name w:val="公文(敬會)"/>
    <w:basedOn w:val="a6"/>
    <w:next w:val="afff"/>
    <w:pPr>
      <w:adjustRightInd w:val="0"/>
      <w:snapToGrid w:val="0"/>
      <w:ind w:left="2835"/>
    </w:pPr>
    <w:rPr>
      <w:sz w:val="32"/>
    </w:rPr>
  </w:style>
  <w:style w:type="paragraph" w:customStyle="1" w:styleId="afff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7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會辦人員)"/>
    <w:basedOn w:val="aff3"/>
    <w:pPr>
      <w:spacing w:afterLines="200" w:after="200"/>
      <w:ind w:left="1123" w:hanging="1123"/>
    </w:pPr>
  </w:style>
  <w:style w:type="paragraph" w:customStyle="1" w:styleId="afff3">
    <w:name w:val="公文(承辦人員)"/>
    <w:basedOn w:val="af6"/>
    <w:pPr>
      <w:spacing w:afterLines="300" w:after="300"/>
    </w:pPr>
  </w:style>
  <w:style w:type="table" w:styleId="afff4">
    <w:name w:val="Table Grid"/>
    <w:basedOn w:val="a2"/>
    <w:rsid w:val="00D46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pPr>
      <w:spacing w:afterLines="50" w:after="50"/>
    </w:pPr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f7"/>
    <w:pPr>
      <w:spacing w:afterLines="550" w:after="550" w:line="240" w:lineRule="auto"/>
    </w:pPr>
    <w:rPr>
      <w:sz w:val="28"/>
    </w:rPr>
  </w:style>
  <w:style w:type="paragraph" w:customStyle="1" w:styleId="af8">
    <w:name w:val="公文(敬陳)"/>
    <w:basedOn w:val="a6"/>
    <w:pPr>
      <w:ind w:leftChars="800" w:left="800"/>
    </w:pPr>
    <w:rPr>
      <w:sz w:val="32"/>
    </w:rPr>
  </w:style>
  <w:style w:type="paragraph" w:customStyle="1" w:styleId="af9">
    <w:name w:val="公文(主管)"/>
    <w:basedOn w:val="a6"/>
    <w:pPr>
      <w:tabs>
        <w:tab w:val="left" w:pos="5670"/>
      </w:tabs>
    </w:pPr>
    <w:rPr>
      <w:sz w:val="40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c">
    <w:name w:val="公文(頁碼)"/>
    <w:basedOn w:val="a6"/>
    <w:rPr>
      <w:color w:val="FF0000"/>
      <w:sz w:val="28"/>
    </w:rPr>
  </w:style>
  <w:style w:type="paragraph" w:customStyle="1" w:styleId="afd">
    <w:name w:val="公文(聯絡人)"/>
    <w:basedOn w:val="a6"/>
    <w:next w:val="afe"/>
    <w:pPr>
      <w:spacing w:line="320" w:lineRule="exact"/>
      <w:ind w:left="8278"/>
    </w:pPr>
    <w:rPr>
      <w:sz w:val="28"/>
    </w:rPr>
  </w:style>
  <w:style w:type="paragraph" w:customStyle="1" w:styleId="aff">
    <w:name w:val="公文(開會事由)"/>
    <w:basedOn w:val="a6"/>
    <w:next w:val="aff0"/>
    <w:pPr>
      <w:ind w:left="1600" w:hanging="1600"/>
    </w:pPr>
    <w:rPr>
      <w:sz w:val="28"/>
    </w:rPr>
  </w:style>
  <w:style w:type="paragraph" w:customStyle="1" w:styleId="aff1">
    <w:name w:val="公文(開會時間)"/>
    <w:basedOn w:val="a6"/>
    <w:next w:val="aff0"/>
    <w:pPr>
      <w:ind w:left="1758" w:hanging="1758"/>
    </w:pPr>
    <w:rPr>
      <w:sz w:val="32"/>
    </w:rPr>
  </w:style>
  <w:style w:type="paragraph" w:customStyle="1" w:styleId="aff2">
    <w:name w:val="公文(開會地點)"/>
    <w:basedOn w:val="a6"/>
    <w:next w:val="aff0"/>
    <w:pPr>
      <w:ind w:left="1758" w:hanging="1758"/>
    </w:pPr>
    <w:rPr>
      <w:sz w:val="32"/>
    </w:rPr>
  </w:style>
  <w:style w:type="paragraph" w:customStyle="1" w:styleId="aff3">
    <w:name w:val="公文(主持人)"/>
    <w:basedOn w:val="a6"/>
    <w:next w:val="aff4"/>
    <w:pPr>
      <w:ind w:left="1120" w:hanging="1120"/>
    </w:pPr>
    <w:rPr>
      <w:sz w:val="28"/>
    </w:rPr>
  </w:style>
  <w:style w:type="paragraph" w:customStyle="1" w:styleId="aff5">
    <w:name w:val="公文(出席者)"/>
    <w:basedOn w:val="a6"/>
    <w:next w:val="aff4"/>
    <w:pPr>
      <w:ind w:left="1440" w:hanging="1440"/>
    </w:pPr>
    <w:rPr>
      <w:sz w:val="32"/>
    </w:rPr>
  </w:style>
  <w:style w:type="paragraph" w:customStyle="1" w:styleId="aff6">
    <w:name w:val="公文(列席者)"/>
    <w:basedOn w:val="a6"/>
    <w:next w:val="aff4"/>
    <w:pPr>
      <w:ind w:left="1440" w:hanging="1440"/>
    </w:pPr>
    <w:rPr>
      <w:sz w:val="32"/>
    </w:rPr>
  </w:style>
  <w:style w:type="paragraph" w:customStyle="1" w:styleId="aff7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0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4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8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9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a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e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b">
    <w:name w:val="公文(草擬人)"/>
    <w:basedOn w:val="a6"/>
    <w:pPr>
      <w:ind w:right="1134"/>
      <w:jc w:val="right"/>
    </w:pPr>
    <w:rPr>
      <w:sz w:val="32"/>
    </w:rPr>
  </w:style>
  <w:style w:type="paragraph" w:customStyle="1" w:styleId="affc">
    <w:name w:val="公文(檔號)"/>
    <w:basedOn w:val="a6"/>
    <w:rPr>
      <w:color w:val="FF0000"/>
    </w:rPr>
  </w:style>
  <w:style w:type="paragraph" w:customStyle="1" w:styleId="affd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e">
    <w:name w:val="公文(敬會)"/>
    <w:basedOn w:val="a6"/>
    <w:next w:val="afff"/>
    <w:pPr>
      <w:adjustRightInd w:val="0"/>
      <w:snapToGrid w:val="0"/>
      <w:ind w:left="2835"/>
    </w:pPr>
    <w:rPr>
      <w:sz w:val="32"/>
    </w:rPr>
  </w:style>
  <w:style w:type="paragraph" w:customStyle="1" w:styleId="afff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7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會辦人員)"/>
    <w:basedOn w:val="aff3"/>
    <w:pPr>
      <w:spacing w:afterLines="200" w:after="200"/>
      <w:ind w:left="1123" w:hanging="1123"/>
    </w:pPr>
  </w:style>
  <w:style w:type="paragraph" w:customStyle="1" w:styleId="afff3">
    <w:name w:val="公文(承辦人員)"/>
    <w:basedOn w:val="af6"/>
    <w:pPr>
      <w:spacing w:afterLines="300" w:after="300"/>
    </w:pPr>
  </w:style>
  <w:style w:type="table" w:styleId="afff4">
    <w:name w:val="Table Grid"/>
    <w:basedOn w:val="a2"/>
    <w:rsid w:val="00D46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13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簽10462臺北市中山區大直街70號</dc:title>
  <dc:subject>Word 97 公文文件　簽</dc:subject>
  <dc:creator>ivy</dc:creator>
  <dc:description>這份文件是利用 GDMake 製作的公文。</dc:description>
  <cp:lastModifiedBy>khusc</cp:lastModifiedBy>
  <cp:revision>7</cp:revision>
  <cp:lastPrinted>2020-12-01T02:27:00Z</cp:lastPrinted>
  <dcterms:created xsi:type="dcterms:W3CDTF">2019-01-30T01:49:00Z</dcterms:created>
  <dcterms:modified xsi:type="dcterms:W3CDTF">2021-09-29T05:43:00Z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