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719" w:rsidRPr="00B56BB4" w:rsidRDefault="008E105E" w:rsidP="00B56BB4">
      <w:pPr>
        <w:spacing w:line="400" w:lineRule="exact"/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B56BB4">
        <w:rPr>
          <w:rFonts w:ascii="微軟正黑體" w:eastAsia="微軟正黑體" w:hAnsi="微軟正黑體" w:hint="eastAsia"/>
          <w:b/>
          <w:sz w:val="28"/>
          <w:szCs w:val="28"/>
        </w:rPr>
        <w:t>104年度農業生物科技成果產業化應用與輔導計畫-業者提案說明會</w:t>
      </w:r>
    </w:p>
    <w:p w:rsidR="008E105E" w:rsidRPr="00B56BB4" w:rsidRDefault="008E105E" w:rsidP="00B56BB4">
      <w:pPr>
        <w:spacing w:line="400" w:lineRule="exact"/>
        <w:jc w:val="both"/>
        <w:rPr>
          <w:rFonts w:ascii="微軟正黑體" w:eastAsia="微軟正黑體" w:hAnsi="微軟正黑體"/>
        </w:rPr>
      </w:pPr>
    </w:p>
    <w:p w:rsidR="00F03454" w:rsidRPr="00B56BB4" w:rsidRDefault="00C85F3C" w:rsidP="00B56BB4">
      <w:pPr>
        <w:spacing w:line="400" w:lineRule="exact"/>
        <w:jc w:val="both"/>
        <w:rPr>
          <w:rFonts w:ascii="微軟正黑體" w:eastAsia="微軟正黑體" w:hAnsi="微軟正黑體"/>
        </w:rPr>
      </w:pPr>
      <w:r w:rsidRPr="00B56BB4">
        <w:rPr>
          <w:rFonts w:ascii="微軟正黑體" w:eastAsia="微軟正黑體" w:hAnsi="微軟正黑體" w:hint="eastAsia"/>
        </w:rPr>
        <w:t xml:space="preserve">　　</w:t>
      </w:r>
      <w:r w:rsidR="00F03454" w:rsidRPr="00B56BB4">
        <w:rPr>
          <w:rFonts w:ascii="微軟正黑體" w:eastAsia="微軟正黑體" w:hAnsi="微軟正黑體" w:hint="eastAsia"/>
        </w:rPr>
        <w:t>財團法人農業科技研究院依據「行政院農業委員會協助產業創新活動補助及輔導辦法」第四條第一項規定</w:t>
      </w:r>
      <w:r w:rsidR="00DD7D23" w:rsidRPr="00B56BB4">
        <w:rPr>
          <w:rFonts w:ascii="微軟正黑體" w:eastAsia="微軟正黑體" w:hAnsi="微軟正黑體" w:hint="eastAsia"/>
        </w:rPr>
        <w:t>，為促進農業創新或研究發展，並依政府產業推動重點徵求產輔計畫，凡依規定研提計畫且通過審查者，將予以經費補助並提供產業化輔導等加值服務。</w:t>
      </w:r>
    </w:p>
    <w:p w:rsidR="00F03454" w:rsidRPr="00B56BB4" w:rsidRDefault="00F03454" w:rsidP="00B56BB4">
      <w:pPr>
        <w:spacing w:line="400" w:lineRule="exact"/>
        <w:jc w:val="both"/>
        <w:rPr>
          <w:rFonts w:ascii="微軟正黑體" w:eastAsia="微軟正黑體" w:hAnsi="微軟正黑體"/>
        </w:rPr>
      </w:pPr>
    </w:p>
    <w:p w:rsidR="00DD7D23" w:rsidRPr="00B56BB4" w:rsidRDefault="00DD7D23" w:rsidP="00B56BB4">
      <w:pPr>
        <w:spacing w:line="400" w:lineRule="exact"/>
        <w:jc w:val="both"/>
        <w:rPr>
          <w:rFonts w:ascii="微軟正黑體" w:eastAsia="微軟正黑體" w:hAnsi="微軟正黑體"/>
        </w:rPr>
      </w:pPr>
      <w:r w:rsidRPr="00B56BB4">
        <w:rPr>
          <w:rFonts w:ascii="微軟正黑體" w:eastAsia="微軟正黑體" w:hAnsi="微軟正黑體" w:hint="eastAsia"/>
        </w:rPr>
        <w:t xml:space="preserve">　　凡</w:t>
      </w:r>
      <w:r w:rsidR="0058088D">
        <w:rPr>
          <w:rFonts w:ascii="微軟正黑體" w:eastAsia="微軟正黑體" w:hAnsi="微軟正黑體" w:hint="eastAsia"/>
        </w:rPr>
        <w:t>農</w:t>
      </w:r>
      <w:r w:rsidRPr="00B56BB4">
        <w:rPr>
          <w:rFonts w:ascii="微軟正黑體" w:eastAsia="微軟正黑體" w:hAnsi="微軟正黑體" w:hint="eastAsia"/>
        </w:rPr>
        <w:t>企業</w:t>
      </w:r>
      <w:r w:rsidR="0058088D">
        <w:rPr>
          <w:rFonts w:ascii="微軟正黑體" w:eastAsia="微軟正黑體" w:hAnsi="微軟正黑體" w:hint="eastAsia"/>
        </w:rPr>
        <w:t>或農民團體</w:t>
      </w:r>
      <w:r w:rsidR="00647B22">
        <w:rPr>
          <w:rFonts w:ascii="微軟正黑體" w:eastAsia="微軟正黑體" w:hAnsi="微軟正黑體" w:hint="eastAsia"/>
        </w:rPr>
        <w:t>具備從事研究發展之</w:t>
      </w:r>
      <w:r w:rsidRPr="00B56BB4">
        <w:rPr>
          <w:rFonts w:ascii="微軟正黑體" w:eastAsia="微軟正黑體" w:hAnsi="微軟正黑體" w:hint="eastAsia"/>
        </w:rPr>
        <w:t>人力與專案執行及研發</w:t>
      </w:r>
      <w:r w:rsidR="00B56BB4" w:rsidRPr="00B56BB4">
        <w:rPr>
          <w:rFonts w:ascii="微軟正黑體" w:eastAsia="微軟正黑體" w:hAnsi="微軟正黑體" w:hint="eastAsia"/>
        </w:rPr>
        <w:t>成果管理能力，且</w:t>
      </w:r>
      <w:r w:rsidRPr="00B56BB4">
        <w:rPr>
          <w:rFonts w:ascii="微軟正黑體" w:eastAsia="微軟正黑體" w:hAnsi="微軟正黑體" w:hint="eastAsia"/>
        </w:rPr>
        <w:t>需承接國內外農業生物科技領域技術，並積極發展產業化者</w:t>
      </w:r>
      <w:r w:rsidR="008F6C97" w:rsidRPr="00B56BB4">
        <w:rPr>
          <w:rFonts w:ascii="微軟正黑體" w:eastAsia="微軟正黑體" w:hAnsi="微軟正黑體" w:hint="eastAsia"/>
        </w:rPr>
        <w:t>，</w:t>
      </w:r>
      <w:r w:rsidR="00B56BB4">
        <w:rPr>
          <w:rFonts w:ascii="微軟正黑體" w:eastAsia="微軟正黑體" w:hAnsi="微軟正黑體" w:hint="eastAsia"/>
        </w:rPr>
        <w:t>可研提本計畫</w:t>
      </w:r>
      <w:r w:rsidR="008F6C97" w:rsidRPr="00B56BB4">
        <w:rPr>
          <w:rFonts w:ascii="微軟正黑體" w:eastAsia="微軟正黑體" w:hAnsi="微軟正黑體" w:hint="eastAsia"/>
        </w:rPr>
        <w:t>。本計畫提供之補助不超過計畫全案總經費 50%，補助科目包含研發人員人事費、研發設備使用費及維護費、技術引進及委託研究費、消耗性器材及原材料費、差旅費</w:t>
      </w:r>
      <w:r w:rsidR="00B56BB4">
        <w:rPr>
          <w:rFonts w:ascii="微軟正黑體" w:eastAsia="微軟正黑體" w:hAnsi="微軟正黑體" w:hint="eastAsia"/>
        </w:rPr>
        <w:t>等</w:t>
      </w:r>
      <w:r w:rsidR="008F6C97" w:rsidRPr="00B56BB4">
        <w:rPr>
          <w:rFonts w:ascii="微軟正黑體" w:eastAsia="微軟正黑體" w:hAnsi="微軟正黑體" w:hint="eastAsia"/>
        </w:rPr>
        <w:t>，</w:t>
      </w:r>
      <w:r w:rsidR="00B56BB4">
        <w:rPr>
          <w:rFonts w:ascii="微軟正黑體" w:eastAsia="微軟正黑體" w:hAnsi="微軟正黑體" w:hint="eastAsia"/>
        </w:rPr>
        <w:t>其</w:t>
      </w:r>
      <w:r w:rsidR="008F6C97" w:rsidRPr="00B56BB4">
        <w:rPr>
          <w:rFonts w:ascii="微軟正黑體" w:eastAsia="微軟正黑體" w:hAnsi="微軟正黑體" w:hint="eastAsia"/>
        </w:rPr>
        <w:t>研發成果及智慧財產權歸屬企業所有。</w:t>
      </w:r>
    </w:p>
    <w:p w:rsidR="00F03454" w:rsidRPr="00B56BB4" w:rsidRDefault="00F03454" w:rsidP="00B56BB4">
      <w:pPr>
        <w:spacing w:line="400" w:lineRule="exact"/>
        <w:jc w:val="both"/>
        <w:rPr>
          <w:rFonts w:ascii="微軟正黑體" w:eastAsia="微軟正黑體" w:hAnsi="微軟正黑體"/>
        </w:rPr>
      </w:pPr>
    </w:p>
    <w:p w:rsidR="008E105E" w:rsidRPr="00B56BB4" w:rsidRDefault="00B56BB4" w:rsidP="00B56BB4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</w:t>
      </w:r>
      <w:r w:rsidR="008E105E" w:rsidRPr="00B56BB4">
        <w:rPr>
          <w:rFonts w:ascii="微軟正黑體" w:eastAsia="微軟正黑體" w:hAnsi="微軟正黑體" w:hint="eastAsia"/>
        </w:rPr>
        <w:t>104年度計畫申請期間自即日起至103年7月</w:t>
      </w:r>
      <w:r w:rsidR="00051DC1" w:rsidRPr="00B56BB4">
        <w:rPr>
          <w:rFonts w:ascii="微軟正黑體" w:eastAsia="微軟正黑體" w:hAnsi="微軟正黑體" w:hint="eastAsia"/>
        </w:rPr>
        <w:t>25</w:t>
      </w:r>
      <w:r w:rsidR="008E105E" w:rsidRPr="00B56BB4">
        <w:rPr>
          <w:rFonts w:ascii="微軟正黑體" w:eastAsia="微軟正黑體" w:hAnsi="微軟正黑體" w:hint="eastAsia"/>
        </w:rPr>
        <w:t>日止，審查通過之計畫自</w:t>
      </w:r>
      <w:r w:rsidR="00CA674C" w:rsidRPr="00B56BB4">
        <w:rPr>
          <w:rFonts w:ascii="微軟正黑體" w:eastAsia="微軟正黑體" w:hAnsi="微軟正黑體" w:hint="eastAsia"/>
        </w:rPr>
        <w:t>104</w:t>
      </w:r>
      <w:r w:rsidR="008E105E" w:rsidRPr="00B56BB4">
        <w:rPr>
          <w:rFonts w:ascii="微軟正黑體" w:eastAsia="微軟正黑體" w:hAnsi="微軟正黑體" w:hint="eastAsia"/>
        </w:rPr>
        <w:t>年</w:t>
      </w:r>
      <w:r w:rsidR="00051DC1" w:rsidRPr="00B56BB4">
        <w:rPr>
          <w:rFonts w:ascii="微軟正黑體" w:eastAsia="微軟正黑體" w:hAnsi="微軟正黑體" w:hint="eastAsia"/>
        </w:rPr>
        <w:t>1</w:t>
      </w:r>
      <w:r w:rsidR="008E105E" w:rsidRPr="00B56BB4">
        <w:rPr>
          <w:rFonts w:ascii="微軟正黑體" w:eastAsia="微軟正黑體" w:hAnsi="微軟正黑體" w:hint="eastAsia"/>
        </w:rPr>
        <w:t>月</w:t>
      </w:r>
      <w:r w:rsidR="00051DC1" w:rsidRPr="00B56BB4">
        <w:rPr>
          <w:rFonts w:ascii="微軟正黑體" w:eastAsia="微軟正黑體" w:hAnsi="微軟正黑體" w:hint="eastAsia"/>
        </w:rPr>
        <w:t>1</w:t>
      </w:r>
      <w:r w:rsidR="0058088D">
        <w:rPr>
          <w:rFonts w:ascii="微軟正黑體" w:eastAsia="微軟正黑體" w:hAnsi="微軟正黑體" w:hint="eastAsia"/>
        </w:rPr>
        <w:t>日起執行。為增進申請人對本計畫之瞭</w:t>
      </w:r>
      <w:r w:rsidR="008E105E" w:rsidRPr="00B56BB4">
        <w:rPr>
          <w:rFonts w:ascii="微軟正黑體" w:eastAsia="微軟正黑體" w:hAnsi="微軟正黑體" w:hint="eastAsia"/>
        </w:rPr>
        <w:t>解，謹訂於</w:t>
      </w:r>
      <w:r w:rsidR="00647B22">
        <w:rPr>
          <w:rFonts w:ascii="微軟正黑體" w:eastAsia="微軟正黑體" w:hAnsi="微軟正黑體" w:hint="eastAsia"/>
        </w:rPr>
        <w:t>台北及台南地區，</w:t>
      </w:r>
      <w:r w:rsidR="008E105E" w:rsidRPr="00B56BB4">
        <w:rPr>
          <w:rFonts w:ascii="微軟正黑體" w:eastAsia="微軟正黑體" w:hAnsi="微軟正黑體" w:hint="eastAsia"/>
        </w:rPr>
        <w:t>舉辦</w:t>
      </w:r>
      <w:r w:rsidR="00647B22">
        <w:rPr>
          <w:rFonts w:ascii="微軟正黑體" w:eastAsia="微軟正黑體" w:hAnsi="微軟正黑體" w:hint="eastAsia"/>
        </w:rPr>
        <w:t>2場「</w:t>
      </w:r>
      <w:r w:rsidR="00CA674C" w:rsidRPr="00B56BB4">
        <w:rPr>
          <w:rFonts w:ascii="微軟正黑體" w:eastAsia="微軟正黑體" w:hAnsi="微軟正黑體" w:hint="eastAsia"/>
        </w:rPr>
        <w:t>農業生物科技成果產業化應用與輔導計畫</w:t>
      </w:r>
      <w:r w:rsidR="00647B22">
        <w:rPr>
          <w:rFonts w:ascii="微軟正黑體" w:eastAsia="微軟正黑體" w:hAnsi="微軟正黑體" w:hint="eastAsia"/>
        </w:rPr>
        <w:t>」</w:t>
      </w:r>
      <w:r w:rsidR="00CA674C" w:rsidRPr="00B56BB4">
        <w:rPr>
          <w:rFonts w:ascii="微軟正黑體" w:eastAsia="微軟正黑體" w:hAnsi="微軟正黑體" w:hint="eastAsia"/>
        </w:rPr>
        <w:t>提案說明會</w:t>
      </w:r>
      <w:r w:rsidR="008E105E" w:rsidRPr="00B56BB4">
        <w:rPr>
          <w:rFonts w:ascii="微軟正黑體" w:eastAsia="微軟正黑體" w:hAnsi="微軟正黑體" w:hint="eastAsia"/>
        </w:rPr>
        <w:t xml:space="preserve">。敬請產業界先進把握機會，踴躍報名參加，額滿為止！ </w:t>
      </w:r>
      <w:r w:rsidR="008E105E" w:rsidRPr="00B56BB4">
        <w:rPr>
          <w:rFonts w:ascii="微軟正黑體" w:eastAsia="微軟正黑體" w:hAnsi="微軟正黑體"/>
        </w:rPr>
        <w:cr/>
      </w:r>
    </w:p>
    <w:p w:rsidR="007C13C7" w:rsidRPr="00B56BB4" w:rsidRDefault="007C13C7" w:rsidP="00B56BB4">
      <w:pPr>
        <w:spacing w:line="400" w:lineRule="exact"/>
        <w:jc w:val="both"/>
        <w:rPr>
          <w:rFonts w:ascii="微軟正黑體" w:eastAsia="微軟正黑體" w:hAnsi="微軟正黑體"/>
        </w:rPr>
      </w:pPr>
    </w:p>
    <w:p w:rsidR="008E105E" w:rsidRDefault="008E105E" w:rsidP="00B56BB4">
      <w:pPr>
        <w:spacing w:line="400" w:lineRule="exact"/>
        <w:jc w:val="both"/>
        <w:rPr>
          <w:rFonts w:ascii="微軟正黑體" w:eastAsia="微軟正黑體" w:hAnsi="微軟正黑體"/>
          <w:b/>
        </w:rPr>
      </w:pPr>
      <w:r w:rsidRPr="00B56BB4">
        <w:rPr>
          <w:rFonts w:ascii="微軟正黑體" w:eastAsia="微軟正黑體" w:hAnsi="微軟正黑體" w:hint="eastAsia"/>
          <w:b/>
        </w:rPr>
        <w:t>主辦單位：</w:t>
      </w:r>
      <w:r w:rsidR="007C13C7" w:rsidRPr="00B56BB4">
        <w:rPr>
          <w:rFonts w:ascii="微軟正黑體" w:eastAsia="微軟正黑體" w:hAnsi="微軟正黑體" w:hint="eastAsia"/>
          <w:b/>
        </w:rPr>
        <w:t>財團法人農業科技研究</w:t>
      </w:r>
      <w:r w:rsidRPr="00B56BB4">
        <w:rPr>
          <w:rFonts w:ascii="微軟正黑體" w:eastAsia="微軟正黑體" w:hAnsi="微軟正黑體" w:hint="eastAsia"/>
          <w:b/>
        </w:rPr>
        <w:t xml:space="preserve">院 </w:t>
      </w:r>
    </w:p>
    <w:p w:rsidR="00EF1C05" w:rsidRPr="00B56BB4" w:rsidRDefault="00EF1C05" w:rsidP="00B56BB4">
      <w:pPr>
        <w:spacing w:line="400" w:lineRule="exact"/>
        <w:jc w:val="both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指導單位：行政院農業委員會</w:t>
      </w:r>
    </w:p>
    <w:p w:rsidR="008E105E" w:rsidRPr="00B56BB4" w:rsidRDefault="008E105E" w:rsidP="00B56BB4">
      <w:pPr>
        <w:spacing w:line="400" w:lineRule="exact"/>
        <w:jc w:val="both"/>
        <w:rPr>
          <w:rFonts w:ascii="微軟正黑體" w:eastAsia="微軟正黑體" w:hAnsi="微軟正黑體"/>
          <w:b/>
        </w:rPr>
      </w:pPr>
      <w:r w:rsidRPr="00B56BB4">
        <w:rPr>
          <w:rFonts w:ascii="微軟正黑體" w:eastAsia="微軟正黑體" w:hAnsi="微軟正黑體" w:hint="eastAsia"/>
          <w:b/>
        </w:rPr>
        <w:t xml:space="preserve">場次資訊： </w:t>
      </w:r>
    </w:p>
    <w:tbl>
      <w:tblPr>
        <w:tblStyle w:val="a3"/>
        <w:tblW w:w="8359" w:type="dxa"/>
        <w:jc w:val="center"/>
        <w:tblLook w:val="04A0" w:firstRow="1" w:lastRow="0" w:firstColumn="1" w:lastColumn="0" w:noHBand="0" w:noVBand="1"/>
      </w:tblPr>
      <w:tblGrid>
        <w:gridCol w:w="1129"/>
        <w:gridCol w:w="2410"/>
        <w:gridCol w:w="4820"/>
      </w:tblGrid>
      <w:tr w:rsidR="00B56BB4" w:rsidRPr="00B56BB4" w:rsidTr="0015018B">
        <w:trPr>
          <w:trHeight w:val="20"/>
          <w:jc w:val="center"/>
        </w:trPr>
        <w:tc>
          <w:tcPr>
            <w:tcW w:w="1129" w:type="dxa"/>
            <w:tcBorders>
              <w:top w:val="double" w:sz="4" w:space="0" w:color="auto"/>
              <w:left w:val="nil"/>
              <w:right w:val="nil"/>
            </w:tcBorders>
          </w:tcPr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場次</w:t>
            </w:r>
          </w:p>
        </w:tc>
        <w:tc>
          <w:tcPr>
            <w:tcW w:w="2410" w:type="dxa"/>
            <w:tcBorders>
              <w:top w:val="double" w:sz="4" w:space="0" w:color="auto"/>
              <w:left w:val="nil"/>
              <w:right w:val="nil"/>
            </w:tcBorders>
          </w:tcPr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日期(時間)</w:t>
            </w:r>
          </w:p>
        </w:tc>
        <w:tc>
          <w:tcPr>
            <w:tcW w:w="4820" w:type="dxa"/>
            <w:tcBorders>
              <w:top w:val="double" w:sz="4" w:space="0" w:color="auto"/>
              <w:left w:val="nil"/>
              <w:right w:val="nil"/>
            </w:tcBorders>
          </w:tcPr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地點</w:t>
            </w:r>
          </w:p>
        </w:tc>
      </w:tr>
      <w:tr w:rsidR="00B56BB4" w:rsidRPr="00B56BB4" w:rsidTr="0015018B">
        <w:trPr>
          <w:trHeight w:val="949"/>
          <w:jc w:val="center"/>
        </w:trPr>
        <w:tc>
          <w:tcPr>
            <w:tcW w:w="1129" w:type="dxa"/>
            <w:tcBorders>
              <w:left w:val="nil"/>
              <w:right w:val="nil"/>
            </w:tcBorders>
          </w:tcPr>
          <w:p w:rsidR="008E105E" w:rsidRPr="00B56BB4" w:rsidRDefault="00EF1C05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南</w:t>
            </w:r>
            <w:r w:rsidR="008E105E" w:rsidRPr="00B56BB4">
              <w:rPr>
                <w:rFonts w:ascii="微軟正黑體" w:eastAsia="微軟正黑體" w:hAnsi="微軟正黑體" w:hint="eastAsia"/>
              </w:rPr>
              <w:t>部場</w:t>
            </w: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103年6月17日</w:t>
            </w:r>
          </w:p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(09:30-12:20)</w:t>
            </w:r>
          </w:p>
        </w:tc>
        <w:tc>
          <w:tcPr>
            <w:tcW w:w="4820" w:type="dxa"/>
            <w:tcBorders>
              <w:left w:val="nil"/>
              <w:right w:val="nil"/>
            </w:tcBorders>
          </w:tcPr>
          <w:p w:rsidR="008E105E" w:rsidRPr="00B56BB4" w:rsidRDefault="00BB6FB1" w:rsidP="00F3250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國立成功大學</w:t>
            </w:r>
            <w:r w:rsidR="00620130" w:rsidRPr="00B56BB4">
              <w:rPr>
                <w:rFonts w:ascii="微軟正黑體" w:eastAsia="微軟正黑體" w:hAnsi="微軟正黑體" w:hint="eastAsia"/>
              </w:rPr>
              <w:t xml:space="preserve"> </w:t>
            </w:r>
            <w:r w:rsidRPr="00B56BB4">
              <w:rPr>
                <w:rFonts w:ascii="微軟正黑體" w:eastAsia="微軟正黑體" w:hAnsi="微軟正黑體" w:hint="eastAsia"/>
              </w:rPr>
              <w:t>學生活動中心國際會議廳</w:t>
            </w:r>
          </w:p>
          <w:p w:rsidR="0037248D" w:rsidRPr="00B56BB4" w:rsidRDefault="0037248D" w:rsidP="00F3250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(</w:t>
            </w:r>
            <w:r w:rsidR="00620130" w:rsidRPr="00B56BB4">
              <w:rPr>
                <w:rFonts w:ascii="微軟正黑體" w:eastAsia="微軟正黑體" w:hAnsi="微軟正黑體"/>
              </w:rPr>
              <w:t>台南市東區大學路</w:t>
            </w:r>
            <w:r w:rsidR="00620130" w:rsidRPr="00B56BB4">
              <w:rPr>
                <w:rFonts w:ascii="微軟正黑體" w:eastAsia="微軟正黑體" w:hAnsi="微軟正黑體" w:hint="eastAsia"/>
              </w:rPr>
              <w:t>1</w:t>
            </w:r>
            <w:r w:rsidR="00620130" w:rsidRPr="00B56BB4">
              <w:rPr>
                <w:rFonts w:ascii="微軟正黑體" w:eastAsia="微軟正黑體" w:hAnsi="微軟正黑體"/>
              </w:rPr>
              <w:t>號</w:t>
            </w:r>
            <w:r w:rsidR="00620130" w:rsidRPr="00B56BB4">
              <w:rPr>
                <w:rFonts w:ascii="微軟正黑體" w:eastAsia="微軟正黑體" w:hAnsi="微軟正黑體" w:hint="eastAsia"/>
              </w:rPr>
              <w:t xml:space="preserve"> 光復校區</w:t>
            </w:r>
            <w:r w:rsidRPr="00B56BB4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B56BB4" w:rsidRPr="00B56BB4" w:rsidTr="0015018B">
        <w:trPr>
          <w:trHeight w:val="949"/>
          <w:jc w:val="center"/>
        </w:trPr>
        <w:tc>
          <w:tcPr>
            <w:tcW w:w="1129" w:type="dxa"/>
            <w:tcBorders>
              <w:left w:val="nil"/>
              <w:bottom w:val="double" w:sz="4" w:space="0" w:color="auto"/>
              <w:right w:val="nil"/>
            </w:tcBorders>
          </w:tcPr>
          <w:p w:rsidR="008E105E" w:rsidRPr="00B56BB4" w:rsidRDefault="00EF1C05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北</w:t>
            </w:r>
            <w:r w:rsidR="008E105E" w:rsidRPr="00B56BB4">
              <w:rPr>
                <w:rFonts w:ascii="微軟正黑體" w:eastAsia="微軟正黑體" w:hAnsi="微軟正黑體" w:hint="eastAsia"/>
              </w:rPr>
              <w:t>部場</w:t>
            </w:r>
          </w:p>
        </w:tc>
        <w:tc>
          <w:tcPr>
            <w:tcW w:w="2410" w:type="dxa"/>
            <w:tcBorders>
              <w:left w:val="nil"/>
              <w:bottom w:val="double" w:sz="4" w:space="0" w:color="auto"/>
              <w:right w:val="nil"/>
            </w:tcBorders>
          </w:tcPr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103年6月</w:t>
            </w:r>
            <w:r w:rsidR="00EF1C05">
              <w:rPr>
                <w:rFonts w:ascii="微軟正黑體" w:eastAsia="微軟正黑體" w:hAnsi="微軟正黑體" w:hint="eastAsia"/>
              </w:rPr>
              <w:t>18</w:t>
            </w:r>
            <w:r w:rsidRPr="00B56BB4">
              <w:rPr>
                <w:rFonts w:ascii="微軟正黑體" w:eastAsia="微軟正黑體" w:hAnsi="微軟正黑體" w:hint="eastAsia"/>
              </w:rPr>
              <w:t>日</w:t>
            </w:r>
          </w:p>
          <w:p w:rsidR="008E105E" w:rsidRPr="00B56BB4" w:rsidRDefault="008E105E" w:rsidP="00F3250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(09:30-12:20)</w:t>
            </w:r>
          </w:p>
        </w:tc>
        <w:tc>
          <w:tcPr>
            <w:tcW w:w="4820" w:type="dxa"/>
            <w:tcBorders>
              <w:left w:val="nil"/>
              <w:bottom w:val="double" w:sz="4" w:space="0" w:color="auto"/>
              <w:right w:val="nil"/>
            </w:tcBorders>
          </w:tcPr>
          <w:p w:rsidR="008E105E" w:rsidRPr="00B56BB4" w:rsidRDefault="0037248D" w:rsidP="00F3250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行政院農業委員會 第1012會議室</w:t>
            </w:r>
          </w:p>
          <w:p w:rsidR="00620130" w:rsidRPr="00B56BB4" w:rsidRDefault="00620130" w:rsidP="00F3250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B56BB4">
              <w:rPr>
                <w:rFonts w:ascii="微軟正黑體" w:eastAsia="微軟正黑體" w:hAnsi="微軟正黑體" w:hint="eastAsia"/>
              </w:rPr>
              <w:t>(</w:t>
            </w:r>
            <w:r w:rsidRPr="00B56BB4">
              <w:rPr>
                <w:rFonts w:ascii="微軟正黑體" w:eastAsia="微軟正黑體" w:hAnsi="微軟正黑體"/>
              </w:rPr>
              <w:t>臺北市中正區南海路 37 號</w:t>
            </w:r>
            <w:r w:rsidRPr="00B56BB4">
              <w:rPr>
                <w:rFonts w:ascii="微軟正黑體" w:eastAsia="微軟正黑體" w:hAnsi="微軟正黑體" w:hint="eastAsia"/>
              </w:rPr>
              <w:t>)</w:t>
            </w:r>
          </w:p>
        </w:tc>
      </w:tr>
    </w:tbl>
    <w:p w:rsidR="008E105E" w:rsidRPr="00B56BB4" w:rsidRDefault="008E105E" w:rsidP="00A4091A">
      <w:pPr>
        <w:spacing w:line="400" w:lineRule="exact"/>
        <w:rPr>
          <w:rFonts w:ascii="微軟正黑體" w:eastAsia="微軟正黑體" w:hAnsi="微軟正黑體"/>
        </w:rPr>
      </w:pPr>
    </w:p>
    <w:p w:rsidR="00A4091A" w:rsidRPr="00B56BB4" w:rsidRDefault="00F57801" w:rsidP="00A4091A">
      <w:pPr>
        <w:spacing w:line="400" w:lineRule="exact"/>
        <w:rPr>
          <w:rFonts w:ascii="微軟正黑體" w:eastAsia="微軟正黑體" w:hAnsi="微軟正黑體"/>
          <w:b/>
        </w:rPr>
      </w:pPr>
      <w:r w:rsidRPr="00B56BB4">
        <w:rPr>
          <w:rFonts w:ascii="微軟正黑體" w:eastAsia="微軟正黑體" w:hAnsi="微軟正黑體" w:hint="eastAsia"/>
          <w:b/>
        </w:rPr>
        <w:t>議程：</w:t>
      </w:r>
    </w:p>
    <w:tbl>
      <w:tblPr>
        <w:tblStyle w:val="a3"/>
        <w:tblW w:w="4952" w:type="pct"/>
        <w:tblLook w:val="04A0" w:firstRow="1" w:lastRow="0" w:firstColumn="1" w:lastColumn="0" w:noHBand="0" w:noVBand="1"/>
      </w:tblPr>
      <w:tblGrid>
        <w:gridCol w:w="2266"/>
        <w:gridCol w:w="5960"/>
      </w:tblGrid>
      <w:tr w:rsidR="00B56BB4" w:rsidRPr="00B56BB4" w:rsidTr="0015018B">
        <w:trPr>
          <w:trHeight w:val="454"/>
        </w:trPr>
        <w:tc>
          <w:tcPr>
            <w:tcW w:w="2263" w:type="dxa"/>
            <w:tcBorders>
              <w:top w:val="double" w:sz="4" w:space="0" w:color="auto"/>
              <w:left w:val="nil"/>
              <w:right w:val="nil"/>
            </w:tcBorders>
          </w:tcPr>
          <w:p w:rsidR="00A4091A" w:rsidRPr="00B56BB4" w:rsidRDefault="00F57801" w:rsidP="00A4091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時間</w:t>
            </w:r>
          </w:p>
        </w:tc>
        <w:tc>
          <w:tcPr>
            <w:tcW w:w="5953" w:type="dxa"/>
            <w:tcBorders>
              <w:top w:val="double" w:sz="4" w:space="0" w:color="auto"/>
              <w:left w:val="nil"/>
              <w:right w:val="nil"/>
            </w:tcBorders>
            <w:hideMark/>
          </w:tcPr>
          <w:p w:rsidR="00F57801" w:rsidRPr="00B56BB4" w:rsidRDefault="00F57801" w:rsidP="00A4091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議程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F57801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09:30-09:50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  <w:hideMark/>
          </w:tcPr>
          <w:p w:rsidR="00F57801" w:rsidRPr="00B56BB4" w:rsidRDefault="00F57801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/>
                <w:kern w:val="0"/>
                <w:sz w:val="22"/>
              </w:rPr>
              <w:t>報到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F57801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09:50-10:00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  <w:hideMark/>
          </w:tcPr>
          <w:p w:rsidR="00F57801" w:rsidRPr="00B56BB4" w:rsidRDefault="00F57801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貴賓</w:t>
            </w:r>
            <w:r w:rsidRPr="00B56BB4">
              <w:rPr>
                <w:rFonts w:ascii="微軟正黑體" w:eastAsia="微軟正黑體" w:hAnsi="微軟正黑體" w:cs="新細明體"/>
                <w:kern w:val="0"/>
                <w:sz w:val="22"/>
              </w:rPr>
              <w:t>致詞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F57801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lastRenderedPageBreak/>
              <w:t>10:00-10:20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</w:tcPr>
          <w:p w:rsidR="00F57801" w:rsidRPr="00B56BB4" w:rsidRDefault="00F3250C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農業生技成果輔導計畫簡介及徵求</w:t>
            </w:r>
            <w:r w:rsidR="00F57801"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說明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F57801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10:20-10:40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</w:tcPr>
          <w:p w:rsidR="00F57801" w:rsidRPr="00B56BB4" w:rsidRDefault="00F3250C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農業生技成果輔導計畫</w:t>
            </w:r>
            <w:r w:rsidR="00F57801"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書撰寫要項說明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F57801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10:40-11:00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  <w:hideMark/>
          </w:tcPr>
          <w:p w:rsidR="00F57801" w:rsidRPr="00B56BB4" w:rsidRDefault="004D1AE1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4D1AE1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新事業開發</w:t>
            </w:r>
            <w:bookmarkStart w:id="0" w:name="_GoBack"/>
            <w:bookmarkEnd w:id="0"/>
            <w:r w:rsidRPr="004D1AE1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與服務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986207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11:00-11:5</w:t>
            </w:r>
            <w:r w:rsidR="00F57801"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  <w:hideMark/>
          </w:tcPr>
          <w:p w:rsidR="00F57801" w:rsidRPr="00B56BB4" w:rsidRDefault="002A3C60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2A3C60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農產品國際行銷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right w:val="nil"/>
            </w:tcBorders>
            <w:vAlign w:val="center"/>
          </w:tcPr>
          <w:p w:rsidR="00F57801" w:rsidRPr="00B56BB4" w:rsidRDefault="00986207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11:5</w:t>
            </w:r>
            <w:r w:rsidR="00F57801"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0-12:20</w:t>
            </w:r>
          </w:p>
        </w:tc>
        <w:tc>
          <w:tcPr>
            <w:tcW w:w="5953" w:type="dxa"/>
            <w:tcBorders>
              <w:left w:val="nil"/>
              <w:right w:val="nil"/>
            </w:tcBorders>
            <w:vAlign w:val="center"/>
            <w:hideMark/>
          </w:tcPr>
          <w:p w:rsidR="00F57801" w:rsidRPr="00B56BB4" w:rsidRDefault="00F57801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/>
                <w:kern w:val="0"/>
                <w:sz w:val="22"/>
              </w:rPr>
              <w:t>Q&amp;A</w:t>
            </w:r>
          </w:p>
        </w:tc>
      </w:tr>
      <w:tr w:rsidR="00B56BB4" w:rsidRPr="00B56BB4" w:rsidTr="0015018B">
        <w:trPr>
          <w:trHeight w:val="503"/>
        </w:trPr>
        <w:tc>
          <w:tcPr>
            <w:tcW w:w="2263" w:type="dxa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:rsidR="00F3250C" w:rsidRPr="00B56BB4" w:rsidRDefault="00F3250C" w:rsidP="0015018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12:20</w:t>
            </w:r>
          </w:p>
        </w:tc>
        <w:tc>
          <w:tcPr>
            <w:tcW w:w="5953" w:type="dxa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:rsidR="00F3250C" w:rsidRPr="00B56BB4" w:rsidRDefault="00F3250C" w:rsidP="001501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56BB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散會</w:t>
            </w:r>
          </w:p>
        </w:tc>
      </w:tr>
    </w:tbl>
    <w:p w:rsidR="000459CC" w:rsidRDefault="00F3250C" w:rsidP="00F3250C">
      <w:pPr>
        <w:pStyle w:val="a7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</w:rPr>
      </w:pPr>
      <w:r w:rsidRPr="0011425D">
        <w:rPr>
          <w:rFonts w:ascii="微軟正黑體" w:eastAsia="微軟正黑體" w:hAnsi="微軟正黑體" w:hint="eastAsia"/>
        </w:rPr>
        <w:t>報名截止日期：請於 103 年</w:t>
      </w:r>
      <w:r w:rsidR="00D80A16" w:rsidRPr="0011425D">
        <w:rPr>
          <w:rFonts w:ascii="微軟正黑體" w:eastAsia="微軟正黑體" w:hAnsi="微軟正黑體" w:hint="eastAsia"/>
        </w:rPr>
        <w:t xml:space="preserve"> 6</w:t>
      </w:r>
      <w:r w:rsidRPr="0011425D">
        <w:rPr>
          <w:rFonts w:ascii="微軟正黑體" w:eastAsia="微軟正黑體" w:hAnsi="微軟正黑體" w:hint="eastAsia"/>
        </w:rPr>
        <w:t xml:space="preserve"> 月</w:t>
      </w:r>
      <w:r w:rsidR="00D80A16" w:rsidRPr="0011425D">
        <w:rPr>
          <w:rFonts w:ascii="微軟正黑體" w:eastAsia="微軟正黑體" w:hAnsi="微軟正黑體" w:hint="eastAsia"/>
        </w:rPr>
        <w:t xml:space="preserve"> 12</w:t>
      </w:r>
      <w:r w:rsidRPr="0011425D">
        <w:rPr>
          <w:rFonts w:ascii="微軟正黑體" w:eastAsia="微軟正黑體" w:hAnsi="微軟正黑體" w:hint="eastAsia"/>
        </w:rPr>
        <w:t xml:space="preserve"> 日以前完成報名</w:t>
      </w:r>
      <w:r w:rsidR="00791710" w:rsidRPr="0011425D">
        <w:rPr>
          <w:rFonts w:ascii="微軟正黑體" w:eastAsia="微軟正黑體" w:hAnsi="微軟正黑體" w:hint="eastAsia"/>
        </w:rPr>
        <w:t>。</w:t>
      </w:r>
    </w:p>
    <w:p w:rsidR="004D1AE1" w:rsidRDefault="00F3250C" w:rsidP="004D1AE1">
      <w:pPr>
        <w:pStyle w:val="a7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</w:rPr>
      </w:pPr>
      <w:r w:rsidRPr="000459CC">
        <w:rPr>
          <w:rFonts w:ascii="微軟正黑體" w:eastAsia="微軟正黑體" w:hAnsi="微軟正黑體" w:hint="eastAsia"/>
        </w:rPr>
        <w:t>報名方式：請至「農業科技</w:t>
      </w:r>
      <w:r w:rsidR="00D80A16" w:rsidRPr="000459CC">
        <w:rPr>
          <w:rFonts w:ascii="微軟正黑體" w:eastAsia="微軟正黑體" w:hAnsi="微軟正黑體" w:hint="eastAsia"/>
        </w:rPr>
        <w:t>研究院產業發展中心</w:t>
      </w:r>
      <w:r w:rsidR="00791710" w:rsidRPr="000459CC">
        <w:rPr>
          <w:rFonts w:ascii="微軟正黑體" w:eastAsia="微軟正黑體" w:hAnsi="微軟正黑體" w:hint="eastAsia"/>
        </w:rPr>
        <w:t>-產業化輔導</w:t>
      </w:r>
      <w:r w:rsidRPr="000459CC">
        <w:rPr>
          <w:rFonts w:ascii="微軟正黑體" w:eastAsia="微軟正黑體" w:hAnsi="微軟正黑體" w:hint="eastAsia"/>
        </w:rPr>
        <w:t>」</w:t>
      </w:r>
      <w:r w:rsidR="00791710" w:rsidRPr="000459CC">
        <w:rPr>
          <w:rFonts w:ascii="微軟正黑體" w:eastAsia="微軟正黑體" w:hAnsi="微軟正黑體" w:hint="eastAsia"/>
        </w:rPr>
        <w:t>網站</w:t>
      </w:r>
      <w:r w:rsidR="00B56BB4" w:rsidRPr="000459CC">
        <w:rPr>
          <w:rFonts w:ascii="微軟正黑體" w:eastAsia="微軟正黑體" w:hAnsi="微軟正黑體" w:hint="eastAsia"/>
        </w:rPr>
        <w:t>（</w:t>
      </w:r>
      <w:hyperlink r:id="rId7" w:history="1">
        <w:r w:rsidR="004D1AE1" w:rsidRPr="000D7410">
          <w:rPr>
            <w:rStyle w:val="a6"/>
            <w:rFonts w:ascii="微軟正黑體" w:eastAsia="微軟正黑體" w:hAnsi="微軟正黑體"/>
          </w:rPr>
          <w:t>http://ippat.atri.org.tw/component/content/article/15-news-005.html</w:t>
        </w:r>
      </w:hyperlink>
      <w:r w:rsidRPr="000459CC">
        <w:rPr>
          <w:rFonts w:ascii="微軟正黑體" w:eastAsia="微軟正黑體" w:hAnsi="微軟正黑體" w:hint="eastAsia"/>
        </w:rPr>
        <w:t>）</w:t>
      </w:r>
      <w:r w:rsidR="00B56BB4" w:rsidRPr="000459CC">
        <w:rPr>
          <w:rFonts w:ascii="微軟正黑體" w:eastAsia="微軟正黑體" w:hAnsi="微軟正黑體" w:hint="eastAsia"/>
        </w:rPr>
        <w:t xml:space="preserve"> </w:t>
      </w:r>
      <w:r w:rsidRPr="000459CC">
        <w:rPr>
          <w:rFonts w:ascii="微軟正黑體" w:eastAsia="微軟正黑體" w:hAnsi="微軟正黑體" w:hint="eastAsia"/>
        </w:rPr>
        <w:t>進行線上報名。</w:t>
      </w:r>
    </w:p>
    <w:p w:rsidR="004D1AE1" w:rsidRPr="004D1AE1" w:rsidRDefault="004D1AE1" w:rsidP="004D1AE1">
      <w:pPr>
        <w:pStyle w:val="a7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</w:rPr>
      </w:pPr>
      <w:r w:rsidRPr="004D1AE1">
        <w:rPr>
          <w:rFonts w:ascii="微軟正黑體" w:eastAsia="微軟正黑體" w:hAnsi="微軟正黑體" w:hint="eastAsia"/>
        </w:rPr>
        <w:t>報名相關問題洽詢專線：</w:t>
      </w:r>
      <w:r w:rsidRPr="004D1AE1">
        <w:rPr>
          <w:rFonts w:ascii="微軟正黑體" w:eastAsia="微軟正黑體" w:hAnsi="微軟正黑體"/>
        </w:rPr>
        <w:br/>
      </w:r>
      <w:r w:rsidRPr="004D1AE1">
        <w:rPr>
          <w:rFonts w:ascii="微軟正黑體" w:eastAsia="微軟正黑體" w:hAnsi="微軟正黑體" w:hint="eastAsia"/>
        </w:rPr>
        <w:t xml:space="preserve">　 (03) 5185090　陳南宏 先生</w:t>
      </w:r>
      <w:r w:rsidRPr="004D1AE1">
        <w:rPr>
          <w:rFonts w:ascii="微軟正黑體" w:eastAsia="微軟正黑體" w:hAnsi="微軟正黑體"/>
        </w:rPr>
        <w:br/>
      </w:r>
      <w:r w:rsidRPr="004D1AE1">
        <w:rPr>
          <w:rFonts w:ascii="微軟正黑體" w:eastAsia="微軟正黑體" w:hAnsi="微軟正黑體" w:hint="eastAsia"/>
        </w:rPr>
        <w:t xml:space="preserve">　 (03) 5185085　游靜茹 小姐</w:t>
      </w:r>
      <w:r w:rsidRPr="004D1AE1">
        <w:rPr>
          <w:rFonts w:ascii="微軟正黑體" w:eastAsia="微軟正黑體" w:hAnsi="微軟正黑體"/>
        </w:rPr>
        <w:br/>
      </w:r>
      <w:r w:rsidRPr="004D1AE1">
        <w:rPr>
          <w:rFonts w:ascii="微軟正黑體" w:eastAsia="微軟正黑體" w:hAnsi="微軟正黑體" w:hint="eastAsia"/>
        </w:rPr>
        <w:t xml:space="preserve">　 (03) 5185088　賴威延 副研究員</w:t>
      </w:r>
      <w:r w:rsidRPr="004D1AE1">
        <w:rPr>
          <w:rFonts w:ascii="微軟正黑體" w:eastAsia="微軟正黑體" w:hAnsi="微軟正黑體"/>
        </w:rPr>
        <w:br/>
      </w:r>
      <w:r w:rsidRPr="004D1AE1">
        <w:rPr>
          <w:rFonts w:ascii="微軟正黑體" w:eastAsia="微軟正黑體" w:hAnsi="微軟正黑體" w:hint="eastAsia"/>
        </w:rPr>
        <w:t xml:space="preserve">　 (03) 5185081　洪子淵 副研究員</w:t>
      </w:r>
    </w:p>
    <w:p w:rsidR="00F57801" w:rsidRPr="004D1AE1" w:rsidRDefault="00F57801" w:rsidP="00A4091A">
      <w:pPr>
        <w:spacing w:line="400" w:lineRule="exact"/>
        <w:rPr>
          <w:rFonts w:ascii="微軟正黑體" w:eastAsia="微軟正黑體" w:hAnsi="微軟正黑體"/>
        </w:rPr>
      </w:pPr>
    </w:p>
    <w:p w:rsidR="00F57801" w:rsidRPr="004D1AE1" w:rsidRDefault="00F57801" w:rsidP="00A4091A">
      <w:pPr>
        <w:spacing w:line="400" w:lineRule="exact"/>
        <w:rPr>
          <w:rFonts w:ascii="微軟正黑體" w:eastAsia="微軟正黑體" w:hAnsi="微軟正黑體"/>
        </w:rPr>
      </w:pPr>
    </w:p>
    <w:sectPr w:rsidR="00F57801" w:rsidRPr="004D1A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2E2" w:rsidRDefault="009632E2" w:rsidP="000B07B4">
      <w:r>
        <w:separator/>
      </w:r>
    </w:p>
  </w:endnote>
  <w:endnote w:type="continuationSeparator" w:id="0">
    <w:p w:rsidR="009632E2" w:rsidRDefault="009632E2" w:rsidP="000B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2E2" w:rsidRDefault="009632E2" w:rsidP="000B07B4">
      <w:r>
        <w:separator/>
      </w:r>
    </w:p>
  </w:footnote>
  <w:footnote w:type="continuationSeparator" w:id="0">
    <w:p w:rsidR="009632E2" w:rsidRDefault="009632E2" w:rsidP="000B0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6148F"/>
    <w:multiLevelType w:val="hybridMultilevel"/>
    <w:tmpl w:val="A37A1BE2"/>
    <w:lvl w:ilvl="0" w:tplc="D7C2EDBA">
      <w:numFmt w:val="bullet"/>
      <w:lvlText w:val=""/>
      <w:lvlJc w:val="left"/>
      <w:pPr>
        <w:ind w:left="360" w:hanging="360"/>
      </w:pPr>
      <w:rPr>
        <w:rFonts w:ascii="Wingdings" w:eastAsia="微軟正黑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1D22613"/>
    <w:multiLevelType w:val="hybridMultilevel"/>
    <w:tmpl w:val="9F38B024"/>
    <w:lvl w:ilvl="0" w:tplc="D50E06E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05E"/>
    <w:rsid w:val="000459CC"/>
    <w:rsid w:val="00051DC1"/>
    <w:rsid w:val="000B07B4"/>
    <w:rsid w:val="0011425D"/>
    <w:rsid w:val="0015018B"/>
    <w:rsid w:val="002A3C60"/>
    <w:rsid w:val="0037248D"/>
    <w:rsid w:val="004D1AE1"/>
    <w:rsid w:val="00541719"/>
    <w:rsid w:val="0058088D"/>
    <w:rsid w:val="00620130"/>
    <w:rsid w:val="00647B22"/>
    <w:rsid w:val="00791710"/>
    <w:rsid w:val="007C13C7"/>
    <w:rsid w:val="008133E4"/>
    <w:rsid w:val="008E105E"/>
    <w:rsid w:val="008F6C97"/>
    <w:rsid w:val="009632E2"/>
    <w:rsid w:val="00986207"/>
    <w:rsid w:val="009D77C8"/>
    <w:rsid w:val="00A4091A"/>
    <w:rsid w:val="00B56BB4"/>
    <w:rsid w:val="00BB6FB1"/>
    <w:rsid w:val="00C429C5"/>
    <w:rsid w:val="00C85F3C"/>
    <w:rsid w:val="00CA674C"/>
    <w:rsid w:val="00D80A16"/>
    <w:rsid w:val="00DD7D23"/>
    <w:rsid w:val="00EF1C05"/>
    <w:rsid w:val="00F03454"/>
    <w:rsid w:val="00F3250C"/>
    <w:rsid w:val="00F5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49B5ACFA-94EF-43AB-AB49-A4152D3C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10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F03454"/>
    <w:pPr>
      <w:adjustRightInd w:val="0"/>
      <w:snapToGrid w:val="0"/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5">
    <w:name w:val="本文 字元"/>
    <w:basedOn w:val="a0"/>
    <w:link w:val="a4"/>
    <w:rsid w:val="00F03454"/>
    <w:rPr>
      <w:rFonts w:ascii="Times New Roman" w:eastAsia="新細明體" w:hAnsi="Times New Roman" w:cs="Times New Roman"/>
      <w:szCs w:val="20"/>
    </w:rPr>
  </w:style>
  <w:style w:type="character" w:styleId="a6">
    <w:name w:val="Hyperlink"/>
    <w:basedOn w:val="a0"/>
    <w:uiPriority w:val="99"/>
    <w:unhideWhenUsed/>
    <w:rsid w:val="00D80A16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11425D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0B0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B07B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B0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B07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0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ppat.atri.org.tw/component/content/article/15-news-00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170</Words>
  <Characters>971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</dc:creator>
  <cp:keywords/>
  <dc:description/>
  <cp:lastModifiedBy>Miranda</cp:lastModifiedBy>
  <cp:revision>26</cp:revision>
  <dcterms:created xsi:type="dcterms:W3CDTF">2014-05-14T05:42:00Z</dcterms:created>
  <dcterms:modified xsi:type="dcterms:W3CDTF">2014-05-21T01:09:00Z</dcterms:modified>
</cp:coreProperties>
</file>